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F71C" w14:textId="77777777" w:rsidR="00B96B66" w:rsidRDefault="00B96B66" w:rsidP="00D40946">
      <w:pPr>
        <w:pStyle w:val="paragraph"/>
        <w:textAlignment w:val="baseline"/>
        <w:rPr>
          <w:rStyle w:val="normaltextrun"/>
          <w:b/>
          <w:bCs/>
          <w:u w:val="single"/>
        </w:rPr>
      </w:pPr>
    </w:p>
    <w:p w14:paraId="7D076A3D" w14:textId="16A44A47" w:rsidR="00862640" w:rsidRDefault="00862640" w:rsidP="003942E8">
      <w:pPr>
        <w:pStyle w:val="paragraph"/>
        <w:jc w:val="center"/>
        <w:textAlignment w:val="baseline"/>
        <w:rPr>
          <w:rStyle w:val="normaltextrun"/>
          <w:b/>
          <w:bCs/>
          <w:u w:val="single"/>
        </w:rPr>
      </w:pPr>
      <w:r>
        <w:rPr>
          <w:noProof/>
        </w:rPr>
        <w:drawing>
          <wp:inline distT="0" distB="0" distL="0" distR="0" wp14:anchorId="25A064BF" wp14:editId="56C16641">
            <wp:extent cx="2563486" cy="1238250"/>
            <wp:effectExtent l="0" t="0" r="889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9955" cy="1255866"/>
                    </a:xfrm>
                    <a:prstGeom prst="rect">
                      <a:avLst/>
                    </a:prstGeom>
                    <a:noFill/>
                    <a:ln>
                      <a:noFill/>
                    </a:ln>
                  </pic:spPr>
                </pic:pic>
              </a:graphicData>
            </a:graphic>
          </wp:inline>
        </w:drawing>
      </w:r>
    </w:p>
    <w:p w14:paraId="750815BD" w14:textId="77777777" w:rsidR="00862640" w:rsidRDefault="00862640" w:rsidP="003942E8">
      <w:pPr>
        <w:pStyle w:val="paragraph"/>
        <w:jc w:val="center"/>
        <w:textAlignment w:val="baseline"/>
        <w:rPr>
          <w:rStyle w:val="normaltextrun"/>
          <w:b/>
          <w:bCs/>
          <w:u w:val="single"/>
        </w:rPr>
      </w:pPr>
    </w:p>
    <w:p w14:paraId="2624CE24" w14:textId="0C5E71BA" w:rsidR="00B96B66" w:rsidRDefault="00B96B66" w:rsidP="003942E8">
      <w:pPr>
        <w:pStyle w:val="paragraph"/>
        <w:jc w:val="center"/>
        <w:textAlignment w:val="baseline"/>
      </w:pPr>
      <w:r>
        <w:rPr>
          <w:rStyle w:val="normaltextrun"/>
          <w:b/>
          <w:bCs/>
          <w:u w:val="single"/>
        </w:rPr>
        <w:t>INTERCESSIONS</w:t>
      </w:r>
      <w:r>
        <w:rPr>
          <w:rStyle w:val="eop"/>
        </w:rPr>
        <w:t> </w:t>
      </w:r>
    </w:p>
    <w:p w14:paraId="6D04FAEA" w14:textId="30282701" w:rsidR="00B96B66" w:rsidRDefault="00B96B66" w:rsidP="00862640">
      <w:pPr>
        <w:pStyle w:val="paragraph"/>
        <w:textAlignment w:val="baseline"/>
      </w:pPr>
      <w:r>
        <w:rPr>
          <w:rStyle w:val="normaltextrun"/>
          <w:b/>
          <w:bCs/>
          <w:u w:val="single"/>
        </w:rPr>
        <w:t xml:space="preserve">April </w:t>
      </w:r>
      <w:r w:rsidR="00E4263F">
        <w:rPr>
          <w:rStyle w:val="normaltextrun"/>
          <w:b/>
          <w:bCs/>
          <w:u w:val="single"/>
        </w:rPr>
        <w:t>15-16</w:t>
      </w:r>
      <w:r>
        <w:rPr>
          <w:rStyle w:val="eop"/>
        </w:rPr>
        <w:t> </w:t>
      </w:r>
    </w:p>
    <w:p w14:paraId="6826F066" w14:textId="68B2BBBB" w:rsidR="00B96B66" w:rsidRDefault="00B96B66" w:rsidP="00862640">
      <w:pPr>
        <w:pStyle w:val="paragraph"/>
        <w:textAlignment w:val="baseline"/>
      </w:pPr>
      <w:r>
        <w:rPr>
          <w:rStyle w:val="normaltextrun"/>
          <w:b/>
          <w:bCs/>
          <w:u w:val="single"/>
        </w:rPr>
        <w:t>(ANNOUNCEMENT WEEKEND)</w:t>
      </w:r>
    </w:p>
    <w:p w14:paraId="16F5E052" w14:textId="77777777" w:rsidR="00B96B66" w:rsidRDefault="00B96B66" w:rsidP="00B96B66">
      <w:pPr>
        <w:pStyle w:val="paragraph"/>
        <w:textAlignment w:val="baseline"/>
      </w:pPr>
      <w:r>
        <w:rPr>
          <w:rStyle w:val="normaltextrun"/>
          <w:u w:val="single"/>
        </w:rPr>
        <w:t>Intercession</w:t>
      </w:r>
      <w:r>
        <w:rPr>
          <w:rStyle w:val="eop"/>
        </w:rPr>
        <w:t>  </w:t>
      </w:r>
    </w:p>
    <w:p w14:paraId="4934B52B" w14:textId="5BD59676" w:rsidR="00B96B66" w:rsidRDefault="00B96B66" w:rsidP="00B96B66">
      <w:pPr>
        <w:pStyle w:val="paragraph"/>
        <w:textAlignment w:val="baseline"/>
      </w:pPr>
      <w:r>
        <w:rPr>
          <w:rStyle w:val="normaltextrun"/>
        </w:rPr>
        <w:t>That the good works that are rooted in Christ, through the ministries supported by the Archbishop’s Catholic Appeal, give witness to the message of the Gospel — we pray to the Lord.</w:t>
      </w:r>
      <w:r>
        <w:rPr>
          <w:rStyle w:val="eop"/>
        </w:rPr>
        <w:t>  </w:t>
      </w:r>
    </w:p>
    <w:p w14:paraId="06171FA5" w14:textId="3091F4DA" w:rsidR="00B96B66" w:rsidRDefault="00B96B66" w:rsidP="00862640">
      <w:pPr>
        <w:pStyle w:val="paragraph"/>
        <w:textAlignment w:val="baseline"/>
      </w:pPr>
      <w:r>
        <w:rPr>
          <w:rStyle w:val="normaltextrun"/>
          <w:b/>
          <w:bCs/>
          <w:u w:val="single"/>
        </w:rPr>
        <w:t xml:space="preserve">April </w:t>
      </w:r>
      <w:r w:rsidR="007D4F29">
        <w:rPr>
          <w:rStyle w:val="normaltextrun"/>
          <w:b/>
          <w:bCs/>
          <w:u w:val="single"/>
        </w:rPr>
        <w:t>22-23</w:t>
      </w:r>
      <w:r>
        <w:rPr>
          <w:rStyle w:val="normaltextrun"/>
          <w:b/>
          <w:bCs/>
          <w:u w:val="single"/>
        </w:rPr>
        <w:t> </w:t>
      </w:r>
      <w:r>
        <w:rPr>
          <w:rStyle w:val="eop"/>
        </w:rPr>
        <w:t> </w:t>
      </w:r>
    </w:p>
    <w:p w14:paraId="02945789" w14:textId="418814CE" w:rsidR="00B96B66" w:rsidRDefault="00B96B66" w:rsidP="00862640">
      <w:pPr>
        <w:pStyle w:val="paragraph"/>
        <w:textAlignment w:val="baseline"/>
      </w:pPr>
      <w:r>
        <w:rPr>
          <w:rStyle w:val="normaltextrun"/>
          <w:b/>
          <w:bCs/>
          <w:u w:val="single"/>
        </w:rPr>
        <w:t>(APPEAL COMMITMENT WEEKEND</w:t>
      </w:r>
      <w:r>
        <w:rPr>
          <w:rStyle w:val="normaltextrun"/>
        </w:rPr>
        <w:t>)</w:t>
      </w:r>
      <w:r>
        <w:rPr>
          <w:rStyle w:val="eop"/>
        </w:rPr>
        <w:t>  </w:t>
      </w:r>
    </w:p>
    <w:p w14:paraId="59C0537F" w14:textId="58DD6C14" w:rsidR="00B96B66" w:rsidRDefault="00B96B66" w:rsidP="00B96B66">
      <w:pPr>
        <w:pStyle w:val="paragraph"/>
        <w:textAlignment w:val="baseline"/>
      </w:pPr>
      <w:r>
        <w:rPr>
          <w:rStyle w:val="normaltextrun"/>
          <w:u w:val="single"/>
        </w:rPr>
        <w:t>Intercession</w:t>
      </w:r>
      <w:r>
        <w:rPr>
          <w:rStyle w:val="eop"/>
        </w:rPr>
        <w:t> </w:t>
      </w:r>
    </w:p>
    <w:p w14:paraId="65CA85D5" w14:textId="6172AAEA" w:rsidR="00B96B66" w:rsidRDefault="00B96B66" w:rsidP="00B96B66">
      <w:pPr>
        <w:pStyle w:val="paragraph"/>
        <w:textAlignment w:val="baseline"/>
      </w:pPr>
      <w:r>
        <w:rPr>
          <w:rStyle w:val="normaltextrun"/>
        </w:rPr>
        <w:t xml:space="preserve">That our neighbors, who will be </w:t>
      </w:r>
      <w:proofErr w:type="gramStart"/>
      <w:r>
        <w:rPr>
          <w:rStyle w:val="normaltextrun"/>
        </w:rPr>
        <w:t>lifted up</w:t>
      </w:r>
      <w:proofErr w:type="gramEnd"/>
      <w:r>
        <w:rPr>
          <w:rStyle w:val="normaltextrun"/>
        </w:rPr>
        <w:t xml:space="preserve"> by the Church mission rooted in Christ and supported by this year’s Archbishop’s Catholic Appeal, find renewed hope to abide in their relationship with Jesus Christ — we pray to the Lord.</w:t>
      </w:r>
      <w:r>
        <w:rPr>
          <w:rStyle w:val="eop"/>
        </w:rPr>
        <w:t> </w:t>
      </w:r>
    </w:p>
    <w:p w14:paraId="257D2521" w14:textId="74353BD7" w:rsidR="00B96B66" w:rsidRDefault="0072472C" w:rsidP="00862640">
      <w:pPr>
        <w:pStyle w:val="paragraph"/>
        <w:textAlignment w:val="baseline"/>
      </w:pPr>
      <w:r>
        <w:rPr>
          <w:rStyle w:val="normaltextrun"/>
          <w:b/>
          <w:bCs/>
          <w:u w:val="single"/>
        </w:rPr>
        <w:t xml:space="preserve">April </w:t>
      </w:r>
      <w:r w:rsidR="007D4F29">
        <w:rPr>
          <w:rStyle w:val="normaltextrun"/>
          <w:b/>
          <w:bCs/>
          <w:u w:val="single"/>
        </w:rPr>
        <w:t>29-30</w:t>
      </w:r>
      <w:r w:rsidR="00B96B66">
        <w:rPr>
          <w:rStyle w:val="eop"/>
        </w:rPr>
        <w:t> </w:t>
      </w:r>
    </w:p>
    <w:p w14:paraId="02F6A717" w14:textId="09984761" w:rsidR="00B96B66" w:rsidRDefault="00B96B66" w:rsidP="00862640">
      <w:pPr>
        <w:pStyle w:val="paragraph"/>
        <w:textAlignment w:val="baseline"/>
      </w:pPr>
      <w:r>
        <w:rPr>
          <w:rStyle w:val="normaltextrun"/>
          <w:b/>
          <w:bCs/>
          <w:u w:val="single"/>
        </w:rPr>
        <w:t>(APPEAL FOLLOW-UP WEEKEND)</w:t>
      </w:r>
      <w:r>
        <w:rPr>
          <w:rStyle w:val="eop"/>
        </w:rPr>
        <w:t>  </w:t>
      </w:r>
    </w:p>
    <w:p w14:paraId="596B64D9" w14:textId="31F7076A" w:rsidR="00B96B66" w:rsidRDefault="00B96B66" w:rsidP="00B96B66">
      <w:pPr>
        <w:pStyle w:val="paragraph"/>
        <w:textAlignment w:val="baseline"/>
      </w:pPr>
      <w:r>
        <w:rPr>
          <w:rStyle w:val="normaltextrun"/>
          <w:u w:val="single"/>
        </w:rPr>
        <w:t>Intercession</w:t>
      </w:r>
      <w:r>
        <w:rPr>
          <w:rStyle w:val="eop"/>
        </w:rPr>
        <w:t>  </w:t>
      </w:r>
    </w:p>
    <w:p w14:paraId="32AEB022" w14:textId="11846306" w:rsidR="00B96B66" w:rsidRDefault="00B96B66" w:rsidP="00B96B66">
      <w:pPr>
        <w:pStyle w:val="paragraph"/>
        <w:textAlignment w:val="baseline"/>
      </w:pPr>
      <w:r>
        <w:rPr>
          <w:rStyle w:val="normaltextrun"/>
        </w:rPr>
        <w:t>That God will bless the works of service that are done by the archdiocese ministries that are rooted in Christ and supported by the Archbishop’s Catholic Appeal — we pray to the Lord.</w:t>
      </w:r>
      <w:r>
        <w:rPr>
          <w:rStyle w:val="eop"/>
        </w:rPr>
        <w:t> </w:t>
      </w:r>
    </w:p>
    <w:p w14:paraId="6CB7DF10" w14:textId="77777777" w:rsidR="00862640" w:rsidRDefault="00862640" w:rsidP="00862640">
      <w:pPr>
        <w:pStyle w:val="paragraph"/>
        <w:textAlignment w:val="baseline"/>
        <w:rPr>
          <w:rStyle w:val="normaltextrun"/>
          <w:b/>
          <w:bCs/>
          <w:u w:val="single"/>
        </w:rPr>
      </w:pPr>
    </w:p>
    <w:p w14:paraId="35437634" w14:textId="77777777" w:rsidR="00862640" w:rsidRDefault="00862640" w:rsidP="00862640">
      <w:pPr>
        <w:pStyle w:val="paragraph"/>
        <w:textAlignment w:val="baseline"/>
        <w:rPr>
          <w:rStyle w:val="normaltextrun"/>
          <w:b/>
          <w:bCs/>
          <w:u w:val="single"/>
        </w:rPr>
      </w:pPr>
    </w:p>
    <w:p w14:paraId="72A7CDA8" w14:textId="64F5657E" w:rsidR="00B96B66" w:rsidRDefault="00B96B66" w:rsidP="00862640">
      <w:pPr>
        <w:pStyle w:val="paragraph"/>
        <w:textAlignment w:val="baseline"/>
      </w:pPr>
      <w:r>
        <w:rPr>
          <w:rStyle w:val="normaltextrun"/>
          <w:b/>
          <w:bCs/>
          <w:u w:val="single"/>
        </w:rPr>
        <w:t xml:space="preserve">May </w:t>
      </w:r>
      <w:r w:rsidR="007D4F29">
        <w:rPr>
          <w:rStyle w:val="normaltextrun"/>
          <w:b/>
          <w:bCs/>
          <w:u w:val="single"/>
        </w:rPr>
        <w:t>6-7</w:t>
      </w:r>
      <w:r>
        <w:rPr>
          <w:rStyle w:val="eop"/>
        </w:rPr>
        <w:t> </w:t>
      </w:r>
    </w:p>
    <w:p w14:paraId="7DD4FC4D" w14:textId="3043C8B4" w:rsidR="00B96B66" w:rsidRDefault="00B96B66" w:rsidP="00B96B66">
      <w:pPr>
        <w:pStyle w:val="paragraph"/>
        <w:textAlignment w:val="baseline"/>
      </w:pPr>
      <w:r>
        <w:rPr>
          <w:rStyle w:val="normaltextrun"/>
          <w:u w:val="single"/>
        </w:rPr>
        <w:t>Intercession </w:t>
      </w:r>
      <w:r>
        <w:rPr>
          <w:rStyle w:val="eop"/>
        </w:rPr>
        <w:t> </w:t>
      </w:r>
    </w:p>
    <w:p w14:paraId="6EE016FF" w14:textId="24AE2BDD" w:rsidR="00B96B66" w:rsidRDefault="00B96B66" w:rsidP="00B96B66">
      <w:pPr>
        <w:pStyle w:val="paragraph"/>
        <w:textAlignment w:val="baseline"/>
      </w:pPr>
      <w:r>
        <w:rPr>
          <w:rStyle w:val="normaltextrun"/>
        </w:rPr>
        <w:t xml:space="preserve">For our neighbors who will experience the love of the Gospel from those who are rooted in Christ, spreading His </w:t>
      </w:r>
      <w:proofErr w:type="gramStart"/>
      <w:r>
        <w:rPr>
          <w:rStyle w:val="normaltextrun"/>
        </w:rPr>
        <w:t>mission</w:t>
      </w:r>
      <w:proofErr w:type="gramEnd"/>
      <w:r>
        <w:rPr>
          <w:rStyle w:val="normaltextrun"/>
        </w:rPr>
        <w:t xml:space="preserve"> and sharing His fruit to the Archbishop’s Catholic Appeal, we pray to the Lord.</w:t>
      </w:r>
      <w:r>
        <w:rPr>
          <w:rStyle w:val="eop"/>
        </w:rPr>
        <w:t> </w:t>
      </w:r>
    </w:p>
    <w:p w14:paraId="7DC47BD1" w14:textId="33776C18" w:rsidR="00B96B66" w:rsidRDefault="00B96B66" w:rsidP="00B96B66">
      <w:pPr>
        <w:pStyle w:val="paragraph"/>
        <w:jc w:val="center"/>
        <w:textAlignment w:val="baseline"/>
      </w:pPr>
      <w:r>
        <w:rPr>
          <w:rStyle w:val="eop"/>
        </w:rPr>
        <w:t>  </w:t>
      </w:r>
    </w:p>
    <w:p w14:paraId="75CEF85C" w14:textId="533436A0" w:rsidR="00B96B66" w:rsidRDefault="00B96B66" w:rsidP="00862640">
      <w:pPr>
        <w:pStyle w:val="paragraph"/>
        <w:textAlignment w:val="baseline"/>
      </w:pPr>
      <w:r>
        <w:rPr>
          <w:rStyle w:val="normaltextrun"/>
          <w:b/>
          <w:bCs/>
          <w:u w:val="single"/>
        </w:rPr>
        <w:t xml:space="preserve">May </w:t>
      </w:r>
      <w:r w:rsidR="00372C9B">
        <w:rPr>
          <w:rStyle w:val="normaltextrun"/>
          <w:b/>
          <w:bCs/>
          <w:u w:val="single"/>
        </w:rPr>
        <w:t>13-14</w:t>
      </w:r>
      <w:r>
        <w:rPr>
          <w:rStyle w:val="eop"/>
        </w:rPr>
        <w:t> </w:t>
      </w:r>
    </w:p>
    <w:p w14:paraId="3FA82765" w14:textId="09144F4A" w:rsidR="00B96B66" w:rsidRDefault="00B96B66" w:rsidP="00B96B66">
      <w:pPr>
        <w:pStyle w:val="paragraph"/>
        <w:textAlignment w:val="baseline"/>
      </w:pPr>
      <w:r>
        <w:rPr>
          <w:rStyle w:val="normaltextrun"/>
          <w:u w:val="single"/>
        </w:rPr>
        <w:t>Intercession</w:t>
      </w:r>
      <w:r>
        <w:rPr>
          <w:rStyle w:val="eop"/>
        </w:rPr>
        <w:t> </w:t>
      </w:r>
    </w:p>
    <w:p w14:paraId="1213A772" w14:textId="735FCC09" w:rsidR="00B96B66" w:rsidRDefault="00B96B66" w:rsidP="00B96B66">
      <w:pPr>
        <w:pStyle w:val="paragraph"/>
        <w:textAlignment w:val="baseline"/>
      </w:pPr>
      <w:r>
        <w:rPr>
          <w:rStyle w:val="normaltextrun"/>
        </w:rPr>
        <w:lastRenderedPageBreak/>
        <w:t>That the Gospel message of Jesus Christ will be witnessed in the good works of service rooted in His name through the support of the Archbishop’s Catholic Appeal, we pray to the Lord.</w:t>
      </w:r>
      <w:r>
        <w:rPr>
          <w:rStyle w:val="eop"/>
        </w:rPr>
        <w:t> </w:t>
      </w:r>
    </w:p>
    <w:p w14:paraId="3D236A4F" w14:textId="77777777" w:rsidR="00B96B66" w:rsidRDefault="00B96B66" w:rsidP="00B96B66">
      <w:pPr>
        <w:pStyle w:val="paragraph"/>
        <w:textAlignment w:val="baseline"/>
      </w:pPr>
    </w:p>
    <w:p w14:paraId="2F2A2F54" w14:textId="481788D3" w:rsidR="00B96B66" w:rsidRDefault="00B96B66" w:rsidP="00862640">
      <w:pPr>
        <w:pStyle w:val="paragraph"/>
        <w:textAlignment w:val="baseline"/>
      </w:pPr>
      <w:r>
        <w:rPr>
          <w:rStyle w:val="normaltextrun"/>
          <w:b/>
          <w:bCs/>
          <w:u w:val="single"/>
        </w:rPr>
        <w:t xml:space="preserve">May </w:t>
      </w:r>
      <w:r w:rsidR="00372C9B">
        <w:rPr>
          <w:rStyle w:val="normaltextrun"/>
          <w:b/>
          <w:bCs/>
          <w:u w:val="single"/>
        </w:rPr>
        <w:t>20-21</w:t>
      </w:r>
    </w:p>
    <w:p w14:paraId="735D7EAF" w14:textId="362C75AC" w:rsidR="00B96B66" w:rsidRDefault="00B96B66" w:rsidP="00B96B66">
      <w:pPr>
        <w:pStyle w:val="paragraph"/>
        <w:textAlignment w:val="baseline"/>
      </w:pPr>
      <w:r>
        <w:rPr>
          <w:rStyle w:val="normaltextrun"/>
          <w:u w:val="single"/>
        </w:rPr>
        <w:t>Intercession</w:t>
      </w:r>
      <w:r>
        <w:rPr>
          <w:rStyle w:val="eop"/>
        </w:rPr>
        <w:t> </w:t>
      </w:r>
    </w:p>
    <w:p w14:paraId="64D1E567" w14:textId="1F03607D" w:rsidR="00B96B66" w:rsidRDefault="00B96B66" w:rsidP="00B96B66">
      <w:pPr>
        <w:pStyle w:val="paragraph"/>
        <w:textAlignment w:val="baseline"/>
      </w:pPr>
      <w:r>
        <w:rPr>
          <w:rStyle w:val="normaltextrun"/>
        </w:rPr>
        <w:t xml:space="preserve">That God’s infinite love and mercy will shine upon the archdiocese ministries rooted in Christ and supported by this year’s Archbishop’s Catholic </w:t>
      </w:r>
      <w:proofErr w:type="gramStart"/>
      <w:r>
        <w:rPr>
          <w:rStyle w:val="normaltextrun"/>
        </w:rPr>
        <w:t>Appeal,</w:t>
      </w:r>
      <w:proofErr w:type="gramEnd"/>
      <w:r>
        <w:rPr>
          <w:rStyle w:val="normaltextrun"/>
        </w:rPr>
        <w:t xml:space="preserve"> we pray to the Lord.</w:t>
      </w:r>
      <w:r>
        <w:rPr>
          <w:rStyle w:val="eop"/>
        </w:rPr>
        <w:t> </w:t>
      </w:r>
    </w:p>
    <w:p w14:paraId="6C6CC2B9" w14:textId="77777777" w:rsidR="000E1198" w:rsidRDefault="000E1198"/>
    <w:sectPr w:rsidR="000E1198" w:rsidSect="003D5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35D3"/>
    <w:multiLevelType w:val="multilevel"/>
    <w:tmpl w:val="3DFA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520DC"/>
    <w:multiLevelType w:val="multilevel"/>
    <w:tmpl w:val="BEC2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6445975">
    <w:abstractNumId w:val="1"/>
  </w:num>
  <w:num w:numId="2" w16cid:durableId="1308053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66"/>
    <w:rsid w:val="000E1198"/>
    <w:rsid w:val="001B133B"/>
    <w:rsid w:val="002968C3"/>
    <w:rsid w:val="00372C9B"/>
    <w:rsid w:val="00381EE2"/>
    <w:rsid w:val="003942E8"/>
    <w:rsid w:val="003D53A5"/>
    <w:rsid w:val="0072472C"/>
    <w:rsid w:val="007D4F29"/>
    <w:rsid w:val="0084199C"/>
    <w:rsid w:val="00862640"/>
    <w:rsid w:val="00B96B66"/>
    <w:rsid w:val="00C57925"/>
    <w:rsid w:val="00CB6360"/>
    <w:rsid w:val="00D40946"/>
    <w:rsid w:val="00E4263F"/>
    <w:rsid w:val="00FD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5630"/>
  <w15:chartTrackingRefBased/>
  <w15:docId w15:val="{ADFB4B4A-5467-734F-826D-8F81A617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6B6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96B66"/>
  </w:style>
  <w:style w:type="character" w:customStyle="1" w:styleId="eop">
    <w:name w:val="eop"/>
    <w:basedOn w:val="DefaultParagraphFont"/>
    <w:rsid w:val="00B96B66"/>
  </w:style>
  <w:style w:type="character" w:customStyle="1" w:styleId="scxw122028630">
    <w:name w:val="scxw122028630"/>
    <w:basedOn w:val="DefaultParagraphFont"/>
    <w:rsid w:val="00B96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0372">
      <w:bodyDiv w:val="1"/>
      <w:marLeft w:val="0"/>
      <w:marRight w:val="0"/>
      <w:marTop w:val="0"/>
      <w:marBottom w:val="0"/>
      <w:divBdr>
        <w:top w:val="none" w:sz="0" w:space="0" w:color="auto"/>
        <w:left w:val="none" w:sz="0" w:space="0" w:color="auto"/>
        <w:bottom w:val="none" w:sz="0" w:space="0" w:color="auto"/>
        <w:right w:val="none" w:sz="0" w:space="0" w:color="auto"/>
      </w:divBdr>
      <w:divsChild>
        <w:div w:id="412624072">
          <w:marLeft w:val="0"/>
          <w:marRight w:val="0"/>
          <w:marTop w:val="0"/>
          <w:marBottom w:val="0"/>
          <w:divBdr>
            <w:top w:val="none" w:sz="0" w:space="0" w:color="auto"/>
            <w:left w:val="none" w:sz="0" w:space="0" w:color="auto"/>
            <w:bottom w:val="none" w:sz="0" w:space="0" w:color="auto"/>
            <w:right w:val="none" w:sz="0" w:space="0" w:color="auto"/>
          </w:divBdr>
          <w:divsChild>
            <w:div w:id="616062505">
              <w:marLeft w:val="0"/>
              <w:marRight w:val="0"/>
              <w:marTop w:val="0"/>
              <w:marBottom w:val="0"/>
              <w:divBdr>
                <w:top w:val="none" w:sz="0" w:space="0" w:color="auto"/>
                <w:left w:val="none" w:sz="0" w:space="0" w:color="auto"/>
                <w:bottom w:val="none" w:sz="0" w:space="0" w:color="auto"/>
                <w:right w:val="none" w:sz="0" w:space="0" w:color="auto"/>
              </w:divBdr>
            </w:div>
            <w:div w:id="1704137921">
              <w:marLeft w:val="0"/>
              <w:marRight w:val="0"/>
              <w:marTop w:val="0"/>
              <w:marBottom w:val="0"/>
              <w:divBdr>
                <w:top w:val="none" w:sz="0" w:space="0" w:color="auto"/>
                <w:left w:val="none" w:sz="0" w:space="0" w:color="auto"/>
                <w:bottom w:val="none" w:sz="0" w:space="0" w:color="auto"/>
                <w:right w:val="none" w:sz="0" w:space="0" w:color="auto"/>
              </w:divBdr>
            </w:div>
            <w:div w:id="1353993154">
              <w:marLeft w:val="0"/>
              <w:marRight w:val="0"/>
              <w:marTop w:val="0"/>
              <w:marBottom w:val="0"/>
              <w:divBdr>
                <w:top w:val="none" w:sz="0" w:space="0" w:color="auto"/>
                <w:left w:val="none" w:sz="0" w:space="0" w:color="auto"/>
                <w:bottom w:val="none" w:sz="0" w:space="0" w:color="auto"/>
                <w:right w:val="none" w:sz="0" w:space="0" w:color="auto"/>
              </w:divBdr>
            </w:div>
            <w:div w:id="1584335087">
              <w:marLeft w:val="0"/>
              <w:marRight w:val="0"/>
              <w:marTop w:val="0"/>
              <w:marBottom w:val="0"/>
              <w:divBdr>
                <w:top w:val="none" w:sz="0" w:space="0" w:color="auto"/>
                <w:left w:val="none" w:sz="0" w:space="0" w:color="auto"/>
                <w:bottom w:val="none" w:sz="0" w:space="0" w:color="auto"/>
                <w:right w:val="none" w:sz="0" w:space="0" w:color="auto"/>
              </w:divBdr>
            </w:div>
            <w:div w:id="965816367">
              <w:marLeft w:val="0"/>
              <w:marRight w:val="0"/>
              <w:marTop w:val="0"/>
              <w:marBottom w:val="0"/>
              <w:divBdr>
                <w:top w:val="none" w:sz="0" w:space="0" w:color="auto"/>
                <w:left w:val="none" w:sz="0" w:space="0" w:color="auto"/>
                <w:bottom w:val="none" w:sz="0" w:space="0" w:color="auto"/>
                <w:right w:val="none" w:sz="0" w:space="0" w:color="auto"/>
              </w:divBdr>
            </w:div>
            <w:div w:id="535971696">
              <w:marLeft w:val="0"/>
              <w:marRight w:val="0"/>
              <w:marTop w:val="0"/>
              <w:marBottom w:val="0"/>
              <w:divBdr>
                <w:top w:val="none" w:sz="0" w:space="0" w:color="auto"/>
                <w:left w:val="none" w:sz="0" w:space="0" w:color="auto"/>
                <w:bottom w:val="none" w:sz="0" w:space="0" w:color="auto"/>
                <w:right w:val="none" w:sz="0" w:space="0" w:color="auto"/>
              </w:divBdr>
            </w:div>
            <w:div w:id="960916432">
              <w:marLeft w:val="0"/>
              <w:marRight w:val="0"/>
              <w:marTop w:val="0"/>
              <w:marBottom w:val="0"/>
              <w:divBdr>
                <w:top w:val="none" w:sz="0" w:space="0" w:color="auto"/>
                <w:left w:val="none" w:sz="0" w:space="0" w:color="auto"/>
                <w:bottom w:val="none" w:sz="0" w:space="0" w:color="auto"/>
                <w:right w:val="none" w:sz="0" w:space="0" w:color="auto"/>
              </w:divBdr>
            </w:div>
            <w:div w:id="945581564">
              <w:marLeft w:val="0"/>
              <w:marRight w:val="0"/>
              <w:marTop w:val="0"/>
              <w:marBottom w:val="0"/>
              <w:divBdr>
                <w:top w:val="none" w:sz="0" w:space="0" w:color="auto"/>
                <w:left w:val="none" w:sz="0" w:space="0" w:color="auto"/>
                <w:bottom w:val="none" w:sz="0" w:space="0" w:color="auto"/>
                <w:right w:val="none" w:sz="0" w:space="0" w:color="auto"/>
              </w:divBdr>
            </w:div>
            <w:div w:id="74014753">
              <w:marLeft w:val="0"/>
              <w:marRight w:val="0"/>
              <w:marTop w:val="0"/>
              <w:marBottom w:val="0"/>
              <w:divBdr>
                <w:top w:val="none" w:sz="0" w:space="0" w:color="auto"/>
                <w:left w:val="none" w:sz="0" w:space="0" w:color="auto"/>
                <w:bottom w:val="none" w:sz="0" w:space="0" w:color="auto"/>
                <w:right w:val="none" w:sz="0" w:space="0" w:color="auto"/>
              </w:divBdr>
            </w:div>
            <w:div w:id="24252611">
              <w:marLeft w:val="0"/>
              <w:marRight w:val="0"/>
              <w:marTop w:val="0"/>
              <w:marBottom w:val="0"/>
              <w:divBdr>
                <w:top w:val="none" w:sz="0" w:space="0" w:color="auto"/>
                <w:left w:val="none" w:sz="0" w:space="0" w:color="auto"/>
                <w:bottom w:val="none" w:sz="0" w:space="0" w:color="auto"/>
                <w:right w:val="none" w:sz="0" w:space="0" w:color="auto"/>
              </w:divBdr>
            </w:div>
            <w:div w:id="273945820">
              <w:marLeft w:val="0"/>
              <w:marRight w:val="0"/>
              <w:marTop w:val="0"/>
              <w:marBottom w:val="0"/>
              <w:divBdr>
                <w:top w:val="none" w:sz="0" w:space="0" w:color="auto"/>
                <w:left w:val="none" w:sz="0" w:space="0" w:color="auto"/>
                <w:bottom w:val="none" w:sz="0" w:space="0" w:color="auto"/>
                <w:right w:val="none" w:sz="0" w:space="0" w:color="auto"/>
              </w:divBdr>
            </w:div>
            <w:div w:id="1426532384">
              <w:marLeft w:val="0"/>
              <w:marRight w:val="0"/>
              <w:marTop w:val="0"/>
              <w:marBottom w:val="0"/>
              <w:divBdr>
                <w:top w:val="none" w:sz="0" w:space="0" w:color="auto"/>
                <w:left w:val="none" w:sz="0" w:space="0" w:color="auto"/>
                <w:bottom w:val="none" w:sz="0" w:space="0" w:color="auto"/>
                <w:right w:val="none" w:sz="0" w:space="0" w:color="auto"/>
              </w:divBdr>
            </w:div>
            <w:div w:id="1810053789">
              <w:marLeft w:val="0"/>
              <w:marRight w:val="0"/>
              <w:marTop w:val="0"/>
              <w:marBottom w:val="0"/>
              <w:divBdr>
                <w:top w:val="none" w:sz="0" w:space="0" w:color="auto"/>
                <w:left w:val="none" w:sz="0" w:space="0" w:color="auto"/>
                <w:bottom w:val="none" w:sz="0" w:space="0" w:color="auto"/>
                <w:right w:val="none" w:sz="0" w:space="0" w:color="auto"/>
              </w:divBdr>
            </w:div>
            <w:div w:id="966933097">
              <w:marLeft w:val="0"/>
              <w:marRight w:val="0"/>
              <w:marTop w:val="0"/>
              <w:marBottom w:val="0"/>
              <w:divBdr>
                <w:top w:val="none" w:sz="0" w:space="0" w:color="auto"/>
                <w:left w:val="none" w:sz="0" w:space="0" w:color="auto"/>
                <w:bottom w:val="none" w:sz="0" w:space="0" w:color="auto"/>
                <w:right w:val="none" w:sz="0" w:space="0" w:color="auto"/>
              </w:divBdr>
            </w:div>
            <w:div w:id="1508712293">
              <w:marLeft w:val="0"/>
              <w:marRight w:val="0"/>
              <w:marTop w:val="0"/>
              <w:marBottom w:val="0"/>
              <w:divBdr>
                <w:top w:val="none" w:sz="0" w:space="0" w:color="auto"/>
                <w:left w:val="none" w:sz="0" w:space="0" w:color="auto"/>
                <w:bottom w:val="none" w:sz="0" w:space="0" w:color="auto"/>
                <w:right w:val="none" w:sz="0" w:space="0" w:color="auto"/>
              </w:divBdr>
            </w:div>
            <w:div w:id="2052338881">
              <w:marLeft w:val="0"/>
              <w:marRight w:val="0"/>
              <w:marTop w:val="0"/>
              <w:marBottom w:val="0"/>
              <w:divBdr>
                <w:top w:val="none" w:sz="0" w:space="0" w:color="auto"/>
                <w:left w:val="none" w:sz="0" w:space="0" w:color="auto"/>
                <w:bottom w:val="none" w:sz="0" w:space="0" w:color="auto"/>
                <w:right w:val="none" w:sz="0" w:space="0" w:color="auto"/>
              </w:divBdr>
            </w:div>
            <w:div w:id="1465929334">
              <w:marLeft w:val="0"/>
              <w:marRight w:val="0"/>
              <w:marTop w:val="0"/>
              <w:marBottom w:val="0"/>
              <w:divBdr>
                <w:top w:val="none" w:sz="0" w:space="0" w:color="auto"/>
                <w:left w:val="none" w:sz="0" w:space="0" w:color="auto"/>
                <w:bottom w:val="none" w:sz="0" w:space="0" w:color="auto"/>
                <w:right w:val="none" w:sz="0" w:space="0" w:color="auto"/>
              </w:divBdr>
            </w:div>
            <w:div w:id="919367506">
              <w:marLeft w:val="0"/>
              <w:marRight w:val="0"/>
              <w:marTop w:val="0"/>
              <w:marBottom w:val="0"/>
              <w:divBdr>
                <w:top w:val="none" w:sz="0" w:space="0" w:color="auto"/>
                <w:left w:val="none" w:sz="0" w:space="0" w:color="auto"/>
                <w:bottom w:val="none" w:sz="0" w:space="0" w:color="auto"/>
                <w:right w:val="none" w:sz="0" w:space="0" w:color="auto"/>
              </w:divBdr>
            </w:div>
            <w:div w:id="989210993">
              <w:marLeft w:val="0"/>
              <w:marRight w:val="0"/>
              <w:marTop w:val="0"/>
              <w:marBottom w:val="0"/>
              <w:divBdr>
                <w:top w:val="none" w:sz="0" w:space="0" w:color="auto"/>
                <w:left w:val="none" w:sz="0" w:space="0" w:color="auto"/>
                <w:bottom w:val="none" w:sz="0" w:space="0" w:color="auto"/>
                <w:right w:val="none" w:sz="0" w:space="0" w:color="auto"/>
              </w:divBdr>
            </w:div>
            <w:div w:id="1958633112">
              <w:marLeft w:val="0"/>
              <w:marRight w:val="0"/>
              <w:marTop w:val="0"/>
              <w:marBottom w:val="0"/>
              <w:divBdr>
                <w:top w:val="none" w:sz="0" w:space="0" w:color="auto"/>
                <w:left w:val="none" w:sz="0" w:space="0" w:color="auto"/>
                <w:bottom w:val="none" w:sz="0" w:space="0" w:color="auto"/>
                <w:right w:val="none" w:sz="0" w:space="0" w:color="auto"/>
              </w:divBdr>
            </w:div>
            <w:div w:id="568345389">
              <w:marLeft w:val="0"/>
              <w:marRight w:val="0"/>
              <w:marTop w:val="0"/>
              <w:marBottom w:val="0"/>
              <w:divBdr>
                <w:top w:val="none" w:sz="0" w:space="0" w:color="auto"/>
                <w:left w:val="none" w:sz="0" w:space="0" w:color="auto"/>
                <w:bottom w:val="none" w:sz="0" w:space="0" w:color="auto"/>
                <w:right w:val="none" w:sz="0" w:space="0" w:color="auto"/>
              </w:divBdr>
            </w:div>
            <w:div w:id="1008288000">
              <w:marLeft w:val="0"/>
              <w:marRight w:val="0"/>
              <w:marTop w:val="0"/>
              <w:marBottom w:val="0"/>
              <w:divBdr>
                <w:top w:val="none" w:sz="0" w:space="0" w:color="auto"/>
                <w:left w:val="none" w:sz="0" w:space="0" w:color="auto"/>
                <w:bottom w:val="none" w:sz="0" w:space="0" w:color="auto"/>
                <w:right w:val="none" w:sz="0" w:space="0" w:color="auto"/>
              </w:divBdr>
            </w:div>
            <w:div w:id="649527442">
              <w:marLeft w:val="0"/>
              <w:marRight w:val="0"/>
              <w:marTop w:val="0"/>
              <w:marBottom w:val="0"/>
              <w:divBdr>
                <w:top w:val="none" w:sz="0" w:space="0" w:color="auto"/>
                <w:left w:val="none" w:sz="0" w:space="0" w:color="auto"/>
                <w:bottom w:val="none" w:sz="0" w:space="0" w:color="auto"/>
                <w:right w:val="none" w:sz="0" w:space="0" w:color="auto"/>
              </w:divBdr>
            </w:div>
            <w:div w:id="2013413187">
              <w:marLeft w:val="0"/>
              <w:marRight w:val="0"/>
              <w:marTop w:val="0"/>
              <w:marBottom w:val="0"/>
              <w:divBdr>
                <w:top w:val="none" w:sz="0" w:space="0" w:color="auto"/>
                <w:left w:val="none" w:sz="0" w:space="0" w:color="auto"/>
                <w:bottom w:val="none" w:sz="0" w:space="0" w:color="auto"/>
                <w:right w:val="none" w:sz="0" w:space="0" w:color="auto"/>
              </w:divBdr>
            </w:div>
            <w:div w:id="412166089">
              <w:marLeft w:val="0"/>
              <w:marRight w:val="0"/>
              <w:marTop w:val="0"/>
              <w:marBottom w:val="0"/>
              <w:divBdr>
                <w:top w:val="none" w:sz="0" w:space="0" w:color="auto"/>
                <w:left w:val="none" w:sz="0" w:space="0" w:color="auto"/>
                <w:bottom w:val="none" w:sz="0" w:space="0" w:color="auto"/>
                <w:right w:val="none" w:sz="0" w:space="0" w:color="auto"/>
              </w:divBdr>
            </w:div>
            <w:div w:id="1434282560">
              <w:marLeft w:val="0"/>
              <w:marRight w:val="0"/>
              <w:marTop w:val="0"/>
              <w:marBottom w:val="0"/>
              <w:divBdr>
                <w:top w:val="none" w:sz="0" w:space="0" w:color="auto"/>
                <w:left w:val="none" w:sz="0" w:space="0" w:color="auto"/>
                <w:bottom w:val="none" w:sz="0" w:space="0" w:color="auto"/>
                <w:right w:val="none" w:sz="0" w:space="0" w:color="auto"/>
              </w:divBdr>
            </w:div>
            <w:div w:id="1246261683">
              <w:marLeft w:val="0"/>
              <w:marRight w:val="0"/>
              <w:marTop w:val="0"/>
              <w:marBottom w:val="0"/>
              <w:divBdr>
                <w:top w:val="none" w:sz="0" w:space="0" w:color="auto"/>
                <w:left w:val="none" w:sz="0" w:space="0" w:color="auto"/>
                <w:bottom w:val="none" w:sz="0" w:space="0" w:color="auto"/>
                <w:right w:val="none" w:sz="0" w:space="0" w:color="auto"/>
              </w:divBdr>
            </w:div>
            <w:div w:id="255527446">
              <w:marLeft w:val="0"/>
              <w:marRight w:val="0"/>
              <w:marTop w:val="0"/>
              <w:marBottom w:val="0"/>
              <w:divBdr>
                <w:top w:val="none" w:sz="0" w:space="0" w:color="auto"/>
                <w:left w:val="none" w:sz="0" w:space="0" w:color="auto"/>
                <w:bottom w:val="none" w:sz="0" w:space="0" w:color="auto"/>
                <w:right w:val="none" w:sz="0" w:space="0" w:color="auto"/>
              </w:divBdr>
            </w:div>
            <w:div w:id="1852913922">
              <w:marLeft w:val="0"/>
              <w:marRight w:val="0"/>
              <w:marTop w:val="0"/>
              <w:marBottom w:val="0"/>
              <w:divBdr>
                <w:top w:val="none" w:sz="0" w:space="0" w:color="auto"/>
                <w:left w:val="none" w:sz="0" w:space="0" w:color="auto"/>
                <w:bottom w:val="none" w:sz="0" w:space="0" w:color="auto"/>
                <w:right w:val="none" w:sz="0" w:space="0" w:color="auto"/>
              </w:divBdr>
            </w:div>
            <w:div w:id="454326341">
              <w:marLeft w:val="0"/>
              <w:marRight w:val="0"/>
              <w:marTop w:val="0"/>
              <w:marBottom w:val="0"/>
              <w:divBdr>
                <w:top w:val="none" w:sz="0" w:space="0" w:color="auto"/>
                <w:left w:val="none" w:sz="0" w:space="0" w:color="auto"/>
                <w:bottom w:val="none" w:sz="0" w:space="0" w:color="auto"/>
                <w:right w:val="none" w:sz="0" w:space="0" w:color="auto"/>
              </w:divBdr>
            </w:div>
            <w:div w:id="329404560">
              <w:marLeft w:val="0"/>
              <w:marRight w:val="0"/>
              <w:marTop w:val="0"/>
              <w:marBottom w:val="0"/>
              <w:divBdr>
                <w:top w:val="none" w:sz="0" w:space="0" w:color="auto"/>
                <w:left w:val="none" w:sz="0" w:space="0" w:color="auto"/>
                <w:bottom w:val="none" w:sz="0" w:space="0" w:color="auto"/>
                <w:right w:val="none" w:sz="0" w:space="0" w:color="auto"/>
              </w:divBdr>
            </w:div>
            <w:div w:id="1059130051">
              <w:marLeft w:val="0"/>
              <w:marRight w:val="0"/>
              <w:marTop w:val="0"/>
              <w:marBottom w:val="0"/>
              <w:divBdr>
                <w:top w:val="none" w:sz="0" w:space="0" w:color="auto"/>
                <w:left w:val="none" w:sz="0" w:space="0" w:color="auto"/>
                <w:bottom w:val="none" w:sz="0" w:space="0" w:color="auto"/>
                <w:right w:val="none" w:sz="0" w:space="0" w:color="auto"/>
              </w:divBdr>
            </w:div>
            <w:div w:id="1556509832">
              <w:marLeft w:val="0"/>
              <w:marRight w:val="0"/>
              <w:marTop w:val="0"/>
              <w:marBottom w:val="0"/>
              <w:divBdr>
                <w:top w:val="none" w:sz="0" w:space="0" w:color="auto"/>
                <w:left w:val="none" w:sz="0" w:space="0" w:color="auto"/>
                <w:bottom w:val="none" w:sz="0" w:space="0" w:color="auto"/>
                <w:right w:val="none" w:sz="0" w:space="0" w:color="auto"/>
              </w:divBdr>
            </w:div>
            <w:div w:id="504981526">
              <w:marLeft w:val="0"/>
              <w:marRight w:val="0"/>
              <w:marTop w:val="0"/>
              <w:marBottom w:val="0"/>
              <w:divBdr>
                <w:top w:val="none" w:sz="0" w:space="0" w:color="auto"/>
                <w:left w:val="none" w:sz="0" w:space="0" w:color="auto"/>
                <w:bottom w:val="none" w:sz="0" w:space="0" w:color="auto"/>
                <w:right w:val="none" w:sz="0" w:space="0" w:color="auto"/>
              </w:divBdr>
            </w:div>
            <w:div w:id="912469451">
              <w:marLeft w:val="0"/>
              <w:marRight w:val="0"/>
              <w:marTop w:val="0"/>
              <w:marBottom w:val="0"/>
              <w:divBdr>
                <w:top w:val="none" w:sz="0" w:space="0" w:color="auto"/>
                <w:left w:val="none" w:sz="0" w:space="0" w:color="auto"/>
                <w:bottom w:val="none" w:sz="0" w:space="0" w:color="auto"/>
                <w:right w:val="none" w:sz="0" w:space="0" w:color="auto"/>
              </w:divBdr>
            </w:div>
            <w:div w:id="1595552891">
              <w:marLeft w:val="0"/>
              <w:marRight w:val="0"/>
              <w:marTop w:val="0"/>
              <w:marBottom w:val="0"/>
              <w:divBdr>
                <w:top w:val="none" w:sz="0" w:space="0" w:color="auto"/>
                <w:left w:val="none" w:sz="0" w:space="0" w:color="auto"/>
                <w:bottom w:val="none" w:sz="0" w:space="0" w:color="auto"/>
                <w:right w:val="none" w:sz="0" w:space="0" w:color="auto"/>
              </w:divBdr>
            </w:div>
            <w:div w:id="1848205469">
              <w:marLeft w:val="0"/>
              <w:marRight w:val="0"/>
              <w:marTop w:val="0"/>
              <w:marBottom w:val="0"/>
              <w:divBdr>
                <w:top w:val="none" w:sz="0" w:space="0" w:color="auto"/>
                <w:left w:val="none" w:sz="0" w:space="0" w:color="auto"/>
                <w:bottom w:val="none" w:sz="0" w:space="0" w:color="auto"/>
                <w:right w:val="none" w:sz="0" w:space="0" w:color="auto"/>
              </w:divBdr>
            </w:div>
            <w:div w:id="475608507">
              <w:marLeft w:val="0"/>
              <w:marRight w:val="0"/>
              <w:marTop w:val="0"/>
              <w:marBottom w:val="0"/>
              <w:divBdr>
                <w:top w:val="none" w:sz="0" w:space="0" w:color="auto"/>
                <w:left w:val="none" w:sz="0" w:space="0" w:color="auto"/>
                <w:bottom w:val="none" w:sz="0" w:space="0" w:color="auto"/>
                <w:right w:val="none" w:sz="0" w:space="0" w:color="auto"/>
              </w:divBdr>
            </w:div>
            <w:div w:id="1901862464">
              <w:marLeft w:val="0"/>
              <w:marRight w:val="0"/>
              <w:marTop w:val="0"/>
              <w:marBottom w:val="0"/>
              <w:divBdr>
                <w:top w:val="none" w:sz="0" w:space="0" w:color="auto"/>
                <w:left w:val="none" w:sz="0" w:space="0" w:color="auto"/>
                <w:bottom w:val="none" w:sz="0" w:space="0" w:color="auto"/>
                <w:right w:val="none" w:sz="0" w:space="0" w:color="auto"/>
              </w:divBdr>
            </w:div>
            <w:div w:id="137917921">
              <w:marLeft w:val="0"/>
              <w:marRight w:val="0"/>
              <w:marTop w:val="0"/>
              <w:marBottom w:val="0"/>
              <w:divBdr>
                <w:top w:val="none" w:sz="0" w:space="0" w:color="auto"/>
                <w:left w:val="none" w:sz="0" w:space="0" w:color="auto"/>
                <w:bottom w:val="none" w:sz="0" w:space="0" w:color="auto"/>
                <w:right w:val="none" w:sz="0" w:space="0" w:color="auto"/>
              </w:divBdr>
            </w:div>
            <w:div w:id="1974484491">
              <w:marLeft w:val="0"/>
              <w:marRight w:val="0"/>
              <w:marTop w:val="0"/>
              <w:marBottom w:val="0"/>
              <w:divBdr>
                <w:top w:val="none" w:sz="0" w:space="0" w:color="auto"/>
                <w:left w:val="none" w:sz="0" w:space="0" w:color="auto"/>
                <w:bottom w:val="none" w:sz="0" w:space="0" w:color="auto"/>
                <w:right w:val="none" w:sz="0" w:space="0" w:color="auto"/>
              </w:divBdr>
            </w:div>
            <w:div w:id="1323194724">
              <w:marLeft w:val="0"/>
              <w:marRight w:val="0"/>
              <w:marTop w:val="0"/>
              <w:marBottom w:val="0"/>
              <w:divBdr>
                <w:top w:val="none" w:sz="0" w:space="0" w:color="auto"/>
                <w:left w:val="none" w:sz="0" w:space="0" w:color="auto"/>
                <w:bottom w:val="none" w:sz="0" w:space="0" w:color="auto"/>
                <w:right w:val="none" w:sz="0" w:space="0" w:color="auto"/>
              </w:divBdr>
            </w:div>
            <w:div w:id="20206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4995">
      <w:bodyDiv w:val="1"/>
      <w:marLeft w:val="0"/>
      <w:marRight w:val="0"/>
      <w:marTop w:val="0"/>
      <w:marBottom w:val="0"/>
      <w:divBdr>
        <w:top w:val="none" w:sz="0" w:space="0" w:color="auto"/>
        <w:left w:val="none" w:sz="0" w:space="0" w:color="auto"/>
        <w:bottom w:val="none" w:sz="0" w:space="0" w:color="auto"/>
        <w:right w:val="none" w:sz="0" w:space="0" w:color="auto"/>
      </w:divBdr>
      <w:divsChild>
        <w:div w:id="11534475">
          <w:marLeft w:val="0"/>
          <w:marRight w:val="0"/>
          <w:marTop w:val="0"/>
          <w:marBottom w:val="0"/>
          <w:divBdr>
            <w:top w:val="none" w:sz="0" w:space="0" w:color="auto"/>
            <w:left w:val="none" w:sz="0" w:space="0" w:color="auto"/>
            <w:bottom w:val="none" w:sz="0" w:space="0" w:color="auto"/>
            <w:right w:val="none" w:sz="0" w:space="0" w:color="auto"/>
          </w:divBdr>
          <w:divsChild>
            <w:div w:id="1157040504">
              <w:marLeft w:val="0"/>
              <w:marRight w:val="0"/>
              <w:marTop w:val="0"/>
              <w:marBottom w:val="0"/>
              <w:divBdr>
                <w:top w:val="none" w:sz="0" w:space="0" w:color="auto"/>
                <w:left w:val="none" w:sz="0" w:space="0" w:color="auto"/>
                <w:bottom w:val="none" w:sz="0" w:space="0" w:color="auto"/>
                <w:right w:val="none" w:sz="0" w:space="0" w:color="auto"/>
              </w:divBdr>
            </w:div>
            <w:div w:id="1465851277">
              <w:marLeft w:val="0"/>
              <w:marRight w:val="0"/>
              <w:marTop w:val="0"/>
              <w:marBottom w:val="0"/>
              <w:divBdr>
                <w:top w:val="none" w:sz="0" w:space="0" w:color="auto"/>
                <w:left w:val="none" w:sz="0" w:space="0" w:color="auto"/>
                <w:bottom w:val="none" w:sz="0" w:space="0" w:color="auto"/>
                <w:right w:val="none" w:sz="0" w:space="0" w:color="auto"/>
              </w:divBdr>
            </w:div>
            <w:div w:id="1028725987">
              <w:marLeft w:val="0"/>
              <w:marRight w:val="0"/>
              <w:marTop w:val="0"/>
              <w:marBottom w:val="0"/>
              <w:divBdr>
                <w:top w:val="none" w:sz="0" w:space="0" w:color="auto"/>
                <w:left w:val="none" w:sz="0" w:space="0" w:color="auto"/>
                <w:bottom w:val="none" w:sz="0" w:space="0" w:color="auto"/>
                <w:right w:val="none" w:sz="0" w:space="0" w:color="auto"/>
              </w:divBdr>
            </w:div>
            <w:div w:id="1075783217">
              <w:marLeft w:val="0"/>
              <w:marRight w:val="0"/>
              <w:marTop w:val="0"/>
              <w:marBottom w:val="0"/>
              <w:divBdr>
                <w:top w:val="none" w:sz="0" w:space="0" w:color="auto"/>
                <w:left w:val="none" w:sz="0" w:space="0" w:color="auto"/>
                <w:bottom w:val="none" w:sz="0" w:space="0" w:color="auto"/>
                <w:right w:val="none" w:sz="0" w:space="0" w:color="auto"/>
              </w:divBdr>
              <w:divsChild>
                <w:div w:id="660423146">
                  <w:marLeft w:val="0"/>
                  <w:marRight w:val="0"/>
                  <w:marTop w:val="0"/>
                  <w:marBottom w:val="0"/>
                  <w:divBdr>
                    <w:top w:val="none" w:sz="0" w:space="0" w:color="auto"/>
                    <w:left w:val="none" w:sz="0" w:space="0" w:color="auto"/>
                    <w:bottom w:val="none" w:sz="0" w:space="0" w:color="auto"/>
                    <w:right w:val="none" w:sz="0" w:space="0" w:color="auto"/>
                  </w:divBdr>
                </w:div>
              </w:divsChild>
            </w:div>
            <w:div w:id="457339665">
              <w:marLeft w:val="0"/>
              <w:marRight w:val="0"/>
              <w:marTop w:val="0"/>
              <w:marBottom w:val="0"/>
              <w:divBdr>
                <w:top w:val="none" w:sz="0" w:space="0" w:color="auto"/>
                <w:left w:val="none" w:sz="0" w:space="0" w:color="auto"/>
                <w:bottom w:val="none" w:sz="0" w:space="0" w:color="auto"/>
                <w:right w:val="none" w:sz="0" w:space="0" w:color="auto"/>
              </w:divBdr>
              <w:divsChild>
                <w:div w:id="2143842501">
                  <w:marLeft w:val="0"/>
                  <w:marRight w:val="0"/>
                  <w:marTop w:val="0"/>
                  <w:marBottom w:val="0"/>
                  <w:divBdr>
                    <w:top w:val="none" w:sz="0" w:space="0" w:color="auto"/>
                    <w:left w:val="none" w:sz="0" w:space="0" w:color="auto"/>
                    <w:bottom w:val="none" w:sz="0" w:space="0" w:color="auto"/>
                    <w:right w:val="none" w:sz="0" w:space="0" w:color="auto"/>
                  </w:divBdr>
                </w:div>
                <w:div w:id="171025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7C3DC-7C07-4EF2-8973-5E5FD65B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1215</Characters>
  <Application>Microsoft Office Word</Application>
  <DocSecurity>4</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Bryer Brumley</dc:creator>
  <cp:keywords/>
  <dc:description/>
  <cp:lastModifiedBy>Maria Ramirez</cp:lastModifiedBy>
  <cp:revision>2</cp:revision>
  <dcterms:created xsi:type="dcterms:W3CDTF">2023-03-15T21:56:00Z</dcterms:created>
  <dcterms:modified xsi:type="dcterms:W3CDTF">2023-03-15T21:56:00Z</dcterms:modified>
</cp:coreProperties>
</file>